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CA18" w14:textId="77777777" w:rsidR="00455392" w:rsidRDefault="00000000">
      <w:pPr>
        <w:ind w:firstLineChars="700" w:firstLine="19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关于拟接收李芯同志为中共预备党员的公示书</w:t>
      </w:r>
    </w:p>
    <w:p w14:paraId="54BF1428" w14:textId="56C7F732" w:rsidR="00455392" w:rsidRDefault="0016586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统计学学生第三党支部拟于近期讨论接收李芯为中共预备党员。现将有关情况公示如下：</w:t>
      </w:r>
    </w:p>
    <w:p w14:paraId="1D00E02D" w14:textId="77777777" w:rsidR="00260701" w:rsidRDefault="00000000" w:rsidP="0026070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芯，女，2004年9月出生，高中学历，2011年9月-2017年7月就读于北京实验学校（海淀）小学，2017年9月-2023年7月就读于北京实验学校（海淀）中学，2023年9月至今就读于北京工商大学。2023年9月25日提出入党申请，2023年10月8日经党支部研究确定为入党积极分子，2025年4 月18 日被列为发展对象。培训情况合格，政治审查合格。</w:t>
      </w:r>
    </w:p>
    <w:p w14:paraId="6B3D5C81" w14:textId="62A6330A" w:rsidR="00455392" w:rsidRDefault="00000000" w:rsidP="00147BB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培养联系人:杨思颖、张俊旭。</w:t>
      </w:r>
      <w:r w:rsidR="00644868">
        <w:rPr>
          <w:rFonts w:ascii="宋体" w:eastAsia="宋体" w:hAnsi="宋体" w:hint="eastAsia"/>
          <w:sz w:val="28"/>
          <w:szCs w:val="28"/>
        </w:rPr>
        <w:t>入党介绍人：杨思颖、张俊旭</w:t>
      </w:r>
    </w:p>
    <w:p w14:paraId="4EBABB44" w14:textId="55D54371" w:rsidR="00455392" w:rsidRDefault="00000000" w:rsidP="00147BB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公示起止时间:2025年6月6日8时至2025年6日</w:t>
      </w:r>
      <w:r w:rsidR="00260701">
        <w:rPr>
          <w:rFonts w:ascii="宋体" w:eastAsia="宋体" w:hAnsi="宋体" w:hint="eastAsia"/>
          <w:sz w:val="28"/>
          <w:szCs w:val="28"/>
        </w:rPr>
        <w:t>13</w:t>
      </w:r>
      <w:r>
        <w:rPr>
          <w:rFonts w:ascii="宋体" w:eastAsia="宋体" w:hAnsi="宋体" w:hint="eastAsia"/>
          <w:sz w:val="28"/>
          <w:szCs w:val="28"/>
        </w:rPr>
        <w:t>日8时</w:t>
      </w:r>
    </w:p>
    <w:p w14:paraId="45156213" w14:textId="40B04DE5" w:rsidR="00455392" w:rsidRDefault="00000000" w:rsidP="00147BB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公示期间</w:t>
      </w:r>
      <w:r w:rsidR="00260701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数学与统计学院党委接受党员和群众来电来信、来访。</w:t>
      </w:r>
    </w:p>
    <w:p w14:paraId="6002044F" w14:textId="77777777" w:rsidR="00455392" w:rsidRDefault="00000000" w:rsidP="00147BB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联系人:寇明</w:t>
      </w:r>
      <w:proofErr w:type="gramStart"/>
      <w:r>
        <w:rPr>
          <w:rFonts w:ascii="宋体" w:eastAsia="宋体" w:hAnsi="宋体" w:hint="eastAsia"/>
          <w:sz w:val="28"/>
          <w:szCs w:val="28"/>
        </w:rPr>
        <w:t>雯</w:t>
      </w:r>
      <w:proofErr w:type="gramEnd"/>
    </w:p>
    <w:p w14:paraId="4EBF73C6" w14:textId="77777777" w:rsidR="00455392" w:rsidRDefault="00000000" w:rsidP="00147BB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联系电话:81352616</w:t>
      </w:r>
    </w:p>
    <w:p w14:paraId="596B98DF" w14:textId="77777777" w:rsidR="00455392" w:rsidRDefault="00000000" w:rsidP="00147BB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来信来访地址:北京工商大学良乡校区</w:t>
      </w:r>
      <w:proofErr w:type="gramStart"/>
      <w:r>
        <w:rPr>
          <w:rFonts w:ascii="宋体" w:eastAsia="宋体" w:hAnsi="宋体" w:hint="eastAsia"/>
          <w:sz w:val="28"/>
          <w:szCs w:val="28"/>
        </w:rPr>
        <w:t>数统楼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306室</w:t>
      </w:r>
    </w:p>
    <w:p w14:paraId="200AA5E4" w14:textId="77777777" w:rsidR="00455392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中共北京工商大学</w:t>
      </w:r>
    </w:p>
    <w:p w14:paraId="0CB78385" w14:textId="77777777" w:rsidR="00455392" w:rsidRDefault="00000000">
      <w:pPr>
        <w:ind w:firstLineChars="1900" w:firstLine="53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数学与统计学院委员会</w:t>
      </w:r>
    </w:p>
    <w:p w14:paraId="7BA13530" w14:textId="77777777" w:rsidR="00455392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2025年6月6日</w:t>
      </w:r>
    </w:p>
    <w:sectPr w:rsidR="0045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2C99" w14:textId="77777777" w:rsidR="008437A3" w:rsidRDefault="008437A3" w:rsidP="00165860">
      <w:r>
        <w:separator/>
      </w:r>
    </w:p>
  </w:endnote>
  <w:endnote w:type="continuationSeparator" w:id="0">
    <w:p w14:paraId="17399DDC" w14:textId="77777777" w:rsidR="008437A3" w:rsidRDefault="008437A3" w:rsidP="0016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4A591" w14:textId="77777777" w:rsidR="008437A3" w:rsidRDefault="008437A3" w:rsidP="00165860">
      <w:r>
        <w:separator/>
      </w:r>
    </w:p>
  </w:footnote>
  <w:footnote w:type="continuationSeparator" w:id="0">
    <w:p w14:paraId="0C3345C9" w14:textId="77777777" w:rsidR="008437A3" w:rsidRDefault="008437A3" w:rsidP="0016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CF72B6"/>
    <w:rsid w:val="00147BB9"/>
    <w:rsid w:val="00165860"/>
    <w:rsid w:val="001B5F29"/>
    <w:rsid w:val="00260701"/>
    <w:rsid w:val="003532D9"/>
    <w:rsid w:val="00455392"/>
    <w:rsid w:val="004961D3"/>
    <w:rsid w:val="00542E20"/>
    <w:rsid w:val="005D5F8D"/>
    <w:rsid w:val="00644868"/>
    <w:rsid w:val="008437A3"/>
    <w:rsid w:val="008B38DE"/>
    <w:rsid w:val="009E6CD0"/>
    <w:rsid w:val="00AE3385"/>
    <w:rsid w:val="00E76E23"/>
    <w:rsid w:val="099730C7"/>
    <w:rsid w:val="104E50E1"/>
    <w:rsid w:val="26512BE7"/>
    <w:rsid w:val="4CBE7B34"/>
    <w:rsid w:val="6ECF72B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9A3F0"/>
  <w15:docId w15:val="{E342D45E-3FB3-4961-817D-A3711744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color w:val="000000" w:themeColor="text1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8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5860"/>
    <w:rPr>
      <w:rFonts w:cs="宋体"/>
      <w:color w:val="000000" w:themeColor="text1"/>
      <w:kern w:val="2"/>
      <w:sz w:val="18"/>
      <w:szCs w:val="18"/>
    </w:rPr>
  </w:style>
  <w:style w:type="paragraph" w:styleId="a5">
    <w:name w:val="footer"/>
    <w:basedOn w:val="a"/>
    <w:link w:val="a6"/>
    <w:rsid w:val="00165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5860"/>
    <w:rPr>
      <w:rFonts w:cs="宋体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219</Characters>
  <Application>Microsoft Office Word</Application>
  <DocSecurity>0</DocSecurity>
  <Lines>10</Lines>
  <Paragraphs>12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栩</dc:creator>
  <cp:keywords/>
  <dc:description/>
  <cp:lastModifiedBy>敏 张</cp:lastModifiedBy>
  <cp:revision>4</cp:revision>
  <dcterms:created xsi:type="dcterms:W3CDTF">2025-06-05T08:56:00Z</dcterms:created>
  <dcterms:modified xsi:type="dcterms:W3CDTF">2025-06-05T11:10:00Z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E6B59846E7E64EC5BBF9DE7B0F7F4FD8_13</vt:lpwstr>
  </property>
  <property fmtid="{D5CDD505-2E9C-101B-9397-08002B2CF9AE}" pid="4" name="KSOTemplateDocerSaveRecord">
    <vt:lpwstr>eyJoZGlkIjoiZGQ3ZjUxYzk4MGYyYjgyNTEyMWM0NTc3MTZlMGY0MTkiLCJ1c2VySWQiOiI4NjAxMjY4NDUifQ==</vt:lpwstr>
  </property>
</Properties>
</file>